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7CD8C" w14:textId="77777777" w:rsidR="00461B20" w:rsidRPr="00C91A16" w:rsidRDefault="00135E01" w:rsidP="00135E01">
      <w:pPr>
        <w:jc w:val="right"/>
        <w:rPr>
          <w:rFonts w:ascii="Calibri" w:hAnsi="Calibri" w:cs="Calibri"/>
          <w:i/>
          <w:sz w:val="20"/>
          <w:szCs w:val="20"/>
        </w:rPr>
      </w:pPr>
      <w:r w:rsidRPr="00C91A16">
        <w:rPr>
          <w:rFonts w:ascii="Calibri" w:hAnsi="Calibri" w:cs="Calibri"/>
          <w:i/>
          <w:sz w:val="20"/>
          <w:szCs w:val="20"/>
        </w:rPr>
        <w:tab/>
      </w:r>
      <w:r w:rsidRPr="00C91A16">
        <w:rPr>
          <w:rFonts w:ascii="Calibri" w:hAnsi="Calibri" w:cs="Calibri"/>
          <w:i/>
          <w:sz w:val="20"/>
          <w:szCs w:val="20"/>
        </w:rPr>
        <w:tab/>
      </w:r>
      <w:r w:rsidRPr="00C91A16">
        <w:rPr>
          <w:rFonts w:ascii="Calibri" w:hAnsi="Calibri" w:cs="Calibri"/>
          <w:i/>
          <w:sz w:val="20"/>
          <w:szCs w:val="20"/>
        </w:rPr>
        <w:tab/>
      </w:r>
      <w:r w:rsidRPr="00C91A16">
        <w:rPr>
          <w:rFonts w:ascii="Calibri" w:hAnsi="Calibri" w:cs="Calibri"/>
          <w:i/>
          <w:sz w:val="20"/>
          <w:szCs w:val="20"/>
        </w:rPr>
        <w:tab/>
      </w:r>
      <w:r w:rsidRPr="00C91A16">
        <w:rPr>
          <w:rFonts w:ascii="Calibri" w:hAnsi="Calibri" w:cs="Calibri"/>
          <w:i/>
          <w:sz w:val="20"/>
          <w:szCs w:val="20"/>
        </w:rPr>
        <w:tab/>
      </w:r>
      <w:r w:rsidRPr="00C91A16">
        <w:rPr>
          <w:rFonts w:ascii="Calibri" w:hAnsi="Calibri" w:cs="Calibri"/>
          <w:i/>
          <w:sz w:val="20"/>
          <w:szCs w:val="20"/>
        </w:rPr>
        <w:tab/>
      </w:r>
      <w:r w:rsidRPr="00C91A16">
        <w:rPr>
          <w:rFonts w:ascii="Calibri" w:hAnsi="Calibri" w:cs="Calibri"/>
          <w:i/>
          <w:sz w:val="20"/>
          <w:szCs w:val="20"/>
        </w:rPr>
        <w:tab/>
      </w:r>
    </w:p>
    <w:p w14:paraId="2EE9B9D0" w14:textId="77777777" w:rsidR="00461B20" w:rsidRPr="00C91A16" w:rsidRDefault="00461B20" w:rsidP="00135E01">
      <w:pPr>
        <w:jc w:val="right"/>
        <w:rPr>
          <w:rFonts w:ascii="Calibri" w:hAnsi="Calibri" w:cs="Calibri"/>
          <w:i/>
          <w:sz w:val="20"/>
          <w:szCs w:val="20"/>
        </w:rPr>
      </w:pPr>
    </w:p>
    <w:p w14:paraId="683EEB75" w14:textId="77777777" w:rsidR="00461B20" w:rsidRPr="00C91A16" w:rsidRDefault="00461B20" w:rsidP="00135E01">
      <w:pPr>
        <w:jc w:val="right"/>
        <w:rPr>
          <w:rFonts w:ascii="Calibri" w:hAnsi="Calibri" w:cs="Calibri"/>
          <w:i/>
          <w:sz w:val="20"/>
          <w:szCs w:val="20"/>
        </w:rPr>
      </w:pPr>
    </w:p>
    <w:p w14:paraId="46824D55" w14:textId="578A1B1C" w:rsidR="00135E01" w:rsidRPr="00C91A16" w:rsidRDefault="00135E01" w:rsidP="00135E01">
      <w:pPr>
        <w:jc w:val="right"/>
        <w:rPr>
          <w:rFonts w:ascii="Calibri" w:hAnsi="Calibri" w:cs="Calibri"/>
          <w:i/>
          <w:sz w:val="20"/>
          <w:szCs w:val="20"/>
        </w:rPr>
      </w:pPr>
      <w:r w:rsidRPr="00C91A16">
        <w:rPr>
          <w:rFonts w:ascii="Calibri" w:hAnsi="Calibri" w:cs="Calibri"/>
          <w:i/>
          <w:sz w:val="20"/>
          <w:szCs w:val="20"/>
        </w:rPr>
        <w:t xml:space="preserve">Załącznik nr 1 </w:t>
      </w:r>
    </w:p>
    <w:p w14:paraId="11CFD11F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</w:p>
    <w:p w14:paraId="4BC69E17" w14:textId="118E0E85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  <w:r w:rsidRPr="00C91A16">
        <w:rPr>
          <w:rFonts w:ascii="Calibri" w:hAnsi="Calibri" w:cs="Calibri"/>
          <w:i/>
          <w:sz w:val="20"/>
          <w:szCs w:val="20"/>
        </w:rPr>
        <w:t>Nazwa Wykonawcy:…………………………….</w:t>
      </w:r>
    </w:p>
    <w:p w14:paraId="1DABC6F4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</w:p>
    <w:p w14:paraId="61FC3603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  <w:r w:rsidRPr="00C91A16">
        <w:rPr>
          <w:rFonts w:ascii="Calibri" w:hAnsi="Calibri" w:cs="Calibri"/>
          <w:i/>
          <w:sz w:val="20"/>
          <w:szCs w:val="20"/>
        </w:rPr>
        <w:t>Adres:…………………………………………………</w:t>
      </w:r>
    </w:p>
    <w:p w14:paraId="23B0F3D9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</w:p>
    <w:p w14:paraId="56878EBE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  <w:r w:rsidRPr="00C91A16">
        <w:rPr>
          <w:rFonts w:ascii="Calibri" w:hAnsi="Calibri" w:cs="Calibri"/>
          <w:i/>
          <w:sz w:val="20"/>
          <w:szCs w:val="20"/>
        </w:rPr>
        <w:t xml:space="preserve">Gmina (dot. oferentów krajowych): </w:t>
      </w:r>
    </w:p>
    <w:p w14:paraId="297BF0BB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</w:p>
    <w:p w14:paraId="12CF0A62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  <w:r w:rsidRPr="00C91A16">
        <w:rPr>
          <w:rFonts w:ascii="Calibri" w:hAnsi="Calibri" w:cs="Calibri"/>
          <w:i/>
          <w:sz w:val="20"/>
          <w:szCs w:val="20"/>
        </w:rPr>
        <w:t>………………………………………………………….</w:t>
      </w:r>
    </w:p>
    <w:p w14:paraId="2BCDF9EA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</w:p>
    <w:p w14:paraId="17F95536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  <w:r w:rsidRPr="00C91A16">
        <w:rPr>
          <w:rFonts w:ascii="Calibri" w:hAnsi="Calibri" w:cs="Calibri"/>
          <w:i/>
          <w:sz w:val="20"/>
          <w:szCs w:val="20"/>
        </w:rPr>
        <w:t>NIP: …………………………………………………</w:t>
      </w:r>
    </w:p>
    <w:p w14:paraId="5346ABDE" w14:textId="77777777" w:rsidR="00135E01" w:rsidRPr="00C91A16" w:rsidRDefault="00135E01" w:rsidP="00135E01">
      <w:pPr>
        <w:jc w:val="right"/>
        <w:rPr>
          <w:rFonts w:ascii="Calibri" w:hAnsi="Calibri" w:cs="Calibri"/>
          <w:i/>
          <w:sz w:val="20"/>
          <w:szCs w:val="20"/>
        </w:rPr>
      </w:pPr>
    </w:p>
    <w:p w14:paraId="593C46C7" w14:textId="77777777" w:rsidR="00135E01" w:rsidRPr="00C91A16" w:rsidRDefault="00135E01" w:rsidP="00135E01">
      <w:pPr>
        <w:rPr>
          <w:rFonts w:ascii="Calibri" w:hAnsi="Calibri" w:cs="Calibri"/>
          <w:i/>
          <w:sz w:val="20"/>
          <w:szCs w:val="20"/>
        </w:rPr>
      </w:pPr>
    </w:p>
    <w:p w14:paraId="7874260B" w14:textId="77777777" w:rsidR="00135E01" w:rsidRPr="00C91A16" w:rsidRDefault="00135E01" w:rsidP="00135E01">
      <w:pPr>
        <w:rPr>
          <w:rFonts w:ascii="Calibri" w:hAnsi="Calibri" w:cs="Calibri"/>
          <w:iCs/>
          <w:sz w:val="20"/>
          <w:szCs w:val="20"/>
        </w:rPr>
      </w:pPr>
      <w:r w:rsidRPr="00C91A16">
        <w:rPr>
          <w:rFonts w:ascii="Calibri" w:hAnsi="Calibri" w:cs="Calibri"/>
          <w:iCs/>
          <w:sz w:val="20"/>
          <w:szCs w:val="20"/>
        </w:rPr>
        <w:t>Zamawiający: REAL JCP TECHNIC sp. Z o. o.</w:t>
      </w:r>
    </w:p>
    <w:p w14:paraId="1AE46777" w14:textId="77777777" w:rsidR="00135E01" w:rsidRPr="00C91A16" w:rsidRDefault="00135E01" w:rsidP="00135E01">
      <w:pPr>
        <w:jc w:val="right"/>
        <w:rPr>
          <w:rFonts w:ascii="Calibri" w:hAnsi="Calibri" w:cs="Calibri"/>
          <w:iCs/>
          <w:sz w:val="20"/>
          <w:szCs w:val="20"/>
        </w:rPr>
      </w:pPr>
    </w:p>
    <w:p w14:paraId="4761F042" w14:textId="77777777" w:rsidR="00135E01" w:rsidRPr="00C91A16" w:rsidRDefault="00135E01" w:rsidP="00135E01">
      <w:pPr>
        <w:pStyle w:val="Akapitzlist"/>
        <w:ind w:left="0"/>
        <w:jc w:val="both"/>
        <w:rPr>
          <w:b/>
          <w:bCs/>
          <w:color w:val="000000"/>
        </w:rPr>
      </w:pPr>
      <w:r w:rsidRPr="00C91A16">
        <w:tab/>
      </w:r>
    </w:p>
    <w:p w14:paraId="134AFE61" w14:textId="77777777" w:rsidR="00135E01" w:rsidRPr="00C91A16" w:rsidRDefault="00135E01" w:rsidP="00135E01">
      <w:pPr>
        <w:pStyle w:val="Akapitzlist"/>
        <w:ind w:left="0"/>
        <w:jc w:val="both"/>
        <w:rPr>
          <w:rFonts w:eastAsia="Times New Roman"/>
          <w:b/>
          <w:bCs/>
          <w:color w:val="000000"/>
        </w:rPr>
      </w:pPr>
      <w:r w:rsidRPr="00C91A16">
        <w:rPr>
          <w:rFonts w:eastAsia="Times New Roman"/>
          <w:b/>
          <w:bCs/>
          <w:color w:val="000000"/>
        </w:rPr>
        <w:t>Dostawa materiałów na konstrukcję maszyny na potrzeby realizacji projektu FELD.01.02-IP.02-0037/24 - Przeprowadzenie prac badawczo-rozwojowych w celu opracowania oraz zbudowania prototypu innowacyjnego produktu: autonomiczna wieża parkingowa z zintegrowanym systemem odzysku energii.</w:t>
      </w:r>
    </w:p>
    <w:p w14:paraId="3F0D8004" w14:textId="77777777" w:rsidR="00135E01" w:rsidRPr="00C91A16" w:rsidRDefault="00135E01" w:rsidP="00135E01">
      <w:pPr>
        <w:pStyle w:val="Akapitzlist"/>
        <w:ind w:left="0"/>
        <w:jc w:val="both"/>
        <w:rPr>
          <w:b/>
          <w:bCs/>
          <w:color w:val="000000"/>
        </w:rPr>
      </w:pPr>
    </w:p>
    <w:p w14:paraId="03F4FCD0" w14:textId="7A5A13E2" w:rsidR="00135E01" w:rsidRPr="00C91A16" w:rsidRDefault="00135E01" w:rsidP="00524994">
      <w:pPr>
        <w:pStyle w:val="Akapitzlist"/>
        <w:jc w:val="both"/>
      </w:pPr>
      <w:r w:rsidRPr="00C91A16">
        <w:t xml:space="preserve">W odpowiedzi na Zapytanie ofertowe nr </w:t>
      </w:r>
      <w:r w:rsidR="00524994" w:rsidRPr="00524994">
        <w:t>2026-92954-270926</w:t>
      </w:r>
      <w:r w:rsidR="00312EB2">
        <w:t xml:space="preserve"> </w:t>
      </w:r>
      <w:r w:rsidRPr="00C91A16">
        <w:t>oferuję/</w:t>
      </w:r>
      <w:proofErr w:type="spellStart"/>
      <w:r w:rsidRPr="00C91A16">
        <w:t>emy</w:t>
      </w:r>
      <w:proofErr w:type="spellEnd"/>
      <w:r w:rsidRPr="00C91A16">
        <w:t xml:space="preserve"> wykonanie niniejszej dostawy na następujących warunkach:</w:t>
      </w:r>
    </w:p>
    <w:p w14:paraId="6893657E" w14:textId="77777777" w:rsidR="00135E01" w:rsidRPr="00C91A16" w:rsidRDefault="00135E01" w:rsidP="00135E01">
      <w:pPr>
        <w:pStyle w:val="Akapitzlist"/>
        <w:ind w:left="0"/>
        <w:jc w:val="both"/>
        <w:rPr>
          <w:b/>
          <w:bCs/>
        </w:rPr>
      </w:pPr>
    </w:p>
    <w:tbl>
      <w:tblPr>
        <w:tblW w:w="8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6"/>
        <w:gridCol w:w="1682"/>
        <w:gridCol w:w="1693"/>
      </w:tblGrid>
      <w:tr w:rsidR="00524994" w:rsidRPr="00C91A16" w14:paraId="6275367D" w14:textId="77777777" w:rsidTr="00524994">
        <w:trPr>
          <w:trHeight w:val="1155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5DD0" w14:textId="77777777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bookmarkStart w:id="0" w:name="_Hlk172617406"/>
            <w:r w:rsidRPr="00C91A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Przedmiot zamówienia: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F3DE" w14:textId="77777777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91A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Oferowana cena netto</w:t>
            </w:r>
          </w:p>
          <w:p w14:paraId="3C845681" w14:textId="7208C8C2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57F3" w14:textId="77777777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91A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Oferowana cena brutto </w:t>
            </w:r>
          </w:p>
          <w:p w14:paraId="1AF5CAE3" w14:textId="560ABDAD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24994" w:rsidRPr="00C91A16" w14:paraId="0B0B9065" w14:textId="77777777" w:rsidTr="00524994">
        <w:trPr>
          <w:trHeight w:val="1395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3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4780"/>
            </w:tblGrid>
            <w:tr w:rsidR="00524994" w14:paraId="3869E52F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center"/>
                  <w:hideMark/>
                </w:tcPr>
                <w:p w14:paraId="7CF85E37" w14:textId="77777777" w:rsidR="00524994" w:rsidRDefault="00524994" w:rsidP="0052499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Ilosc</w:t>
                  </w:r>
                  <w:proofErr w:type="spellEnd"/>
                </w:p>
              </w:tc>
              <w:tc>
                <w:tcPr>
                  <w:tcW w:w="4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vAlign w:val="center"/>
                  <w:hideMark/>
                </w:tcPr>
                <w:p w14:paraId="5F436AED" w14:textId="77777777" w:rsidR="00524994" w:rsidRDefault="00524994" w:rsidP="0052499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opis</w:t>
                  </w:r>
                </w:p>
              </w:tc>
            </w:tr>
            <w:tr w:rsidR="00524994" w14:paraId="60E0097B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18A02C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69A84A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Obudowa stojąca pusta, IP65, kl. I RAL7035 (800x2000x300) z cokołem 100 mm z płyta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montazową</w:t>
                  </w:r>
                  <w:proofErr w:type="spellEnd"/>
                </w:p>
              </w:tc>
            </w:tr>
            <w:tr w:rsidR="00524994" w14:paraId="7379717E" w14:textId="77777777" w:rsidTr="00524994">
              <w:trPr>
                <w:trHeight w:val="69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DD8957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EAD1A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Panel HMI dotykowy 7 cali TFT panoramiczny, komunikacja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profinet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, 16 MILIONÓW KOLORÓW, WBUDOWANA PAMIĘĆ 12 MB 24VDC</w:t>
                  </w:r>
                </w:p>
              </w:tc>
            </w:tr>
            <w:tr w:rsidR="00524994" w14:paraId="6836D5E2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503E4B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69F05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Panel HMI dotykowy 4 cali TFT , komunikacja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profinet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, 16 MILIONÓW KOLORÓW, WBUDOWANA PAMIĘĆ 4 MB 24VDC</w:t>
                  </w:r>
                </w:p>
              </w:tc>
            </w:tr>
            <w:tr w:rsidR="00524994" w14:paraId="6BF3AB01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AB81E7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4765DA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Zasilacz stabilizowany 3x400VAC, 24VDC 20A 90x145x150</w:t>
                  </w:r>
                </w:p>
              </w:tc>
            </w:tr>
            <w:tr w:rsidR="00524994" w14:paraId="5E7F1F02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DF42F4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C7E3E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Zasilacz selektywny 4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kanalowy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10A z regulacja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pradu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wyjsciowego</w:t>
                  </w:r>
                  <w:proofErr w:type="spellEnd"/>
                </w:p>
              </w:tc>
            </w:tr>
            <w:tr w:rsidR="00524994" w14:paraId="070F37F9" w14:textId="77777777" w:rsidTr="00524994">
              <w:trPr>
                <w:trHeight w:val="69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DD586D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A39EC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Sterownik PLC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safety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 14 WEJŚĆ BINARNYCH (24V DC)10 WYJŚĆ BINARNYCH (24V DC)2 WEJŚCIA ANALOGOWE (0 - 10V DC),ZASILANIE: 24V DC, komunikacja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profinet</w:t>
                  </w:r>
                  <w:proofErr w:type="spellEnd"/>
                </w:p>
              </w:tc>
            </w:tr>
            <w:tr w:rsidR="00524994" w14:paraId="4B335CD0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DE312B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B51C65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Moduł FAIL_SAFE 16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wejsc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24VDC binarnych integralny z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powyzszym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PLC</w:t>
                  </w:r>
                </w:p>
              </w:tc>
            </w:tr>
            <w:tr w:rsidR="00524994" w14:paraId="71391BF8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C7C638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03860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Moduł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wyjsc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FAIL_SAFE  2Q 5A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przekaznikowe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integralny z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powyzszym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PLC</w:t>
                  </w:r>
                </w:p>
              </w:tc>
            </w:tr>
            <w:tr w:rsidR="00524994" w14:paraId="38F71B8A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6F2F51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B1B19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Moduł 16 wejsc24VDC , 16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wyjsc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24VDC0,5A binarnych integralny z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powyzszym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PLC</w:t>
                  </w:r>
                </w:p>
              </w:tc>
            </w:tr>
            <w:tr w:rsidR="00524994" w14:paraId="194AC4FA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AE8589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20szt.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9C9D4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Karta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zblizeniowa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RFID </w:t>
                  </w:r>
                </w:p>
              </w:tc>
            </w:tr>
            <w:tr w:rsidR="00524994" w14:paraId="555B1577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4735AE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74011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Czytnik/zapis RFID IP67 24VDC z interfejsem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Profinet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oraz kompletem okablowania o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długosci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15mb,</w:t>
                  </w:r>
                </w:p>
              </w:tc>
            </w:tr>
            <w:tr w:rsidR="00524994" w14:paraId="3F184E93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25359F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2AF0323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Switch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niezarzadzalny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megabitowy 8 x RJ45 24VDC</w:t>
                  </w:r>
                </w:p>
              </w:tc>
            </w:tr>
            <w:tr w:rsidR="00524994" w14:paraId="14873736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28B36C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lastRenderedPageBreak/>
                    <w:t>4szt.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C1D7F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Stycznik Mocy 3P 12A , 1xNO, 1xNC  24VDC</w:t>
                  </w:r>
                </w:p>
              </w:tc>
            </w:tr>
            <w:tr w:rsidR="00524994" w14:paraId="2C8E0FF7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25DDE9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16szt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314E1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Przekaznik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Przemysłowy 24VDC, IP20, 10A, 1x NO 1x NC </w:t>
                  </w:r>
                </w:p>
              </w:tc>
            </w:tr>
            <w:tr w:rsidR="00524994" w14:paraId="42956FA1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1074C5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20szt.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09C9F3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Przekaznik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przemysłowy 24VDC, IP20, 3A, 1xNO, 1xNC  6,2x52,5x93</w:t>
                  </w:r>
                </w:p>
              </w:tc>
            </w:tr>
            <w:tr w:rsidR="00524994" w14:paraId="7D708B4C" w14:textId="77777777" w:rsidTr="00524994">
              <w:trPr>
                <w:trHeight w:val="91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9E8532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CB971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Wyłącznik główny 3p IU=250A P/AC-23A - Wyłącznik bezpieczeństwa 3-p 132kW, 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mozliwosc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zablokowania, 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mozliwosc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montazu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na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plycie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z wyprowadzeniem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dzwigni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na drzwiczki</w:t>
                  </w:r>
                </w:p>
              </w:tc>
            </w:tr>
            <w:tr w:rsidR="00524994" w14:paraId="447B5E37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19CCE0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99DB3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Wyłacznik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róznicowo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pradowy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63A 100mA 4P szyna Din, </w:t>
                  </w:r>
                </w:p>
              </w:tc>
            </w:tr>
            <w:tr w:rsidR="00524994" w14:paraId="2225F939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BDA354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3AC1B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Wyłacznik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Nadpradowy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3P C4</w:t>
                  </w:r>
                </w:p>
              </w:tc>
            </w:tr>
            <w:tr w:rsidR="00524994" w14:paraId="74FF9D15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5D6C99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005D1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Wyłącznik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nadpradowy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1P C6 </w:t>
                  </w:r>
                </w:p>
              </w:tc>
            </w:tr>
            <w:tr w:rsidR="00524994" w14:paraId="591B6069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D3A202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F00C7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Wyłącznik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nadpradowy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1P B6</w:t>
                  </w:r>
                </w:p>
              </w:tc>
            </w:tr>
            <w:tr w:rsidR="00524994" w14:paraId="58B959E7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A4E8FE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F3A97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Wyłącznik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nadpradowy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1P B10</w:t>
                  </w:r>
                </w:p>
              </w:tc>
            </w:tr>
            <w:tr w:rsidR="00524994" w14:paraId="1195253B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9BACFA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EBE321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Wyłącznik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nadpradowy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1P B16</w:t>
                  </w:r>
                </w:p>
              </w:tc>
            </w:tr>
            <w:tr w:rsidR="00524994" w14:paraId="7442DE20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1C1FFC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7F649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Stycznik mocy 125A 3P 24VDC</w:t>
                  </w:r>
                </w:p>
              </w:tc>
            </w:tr>
            <w:tr w:rsidR="00524994" w14:paraId="2914DED9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45079B2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59761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Podstawa bezpiecznikowa 3P 125A</w:t>
                  </w:r>
                </w:p>
              </w:tc>
            </w:tr>
            <w:tr w:rsidR="00524994" w14:paraId="13767773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0B5FA0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045DE8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Bezpiecznik topikowy 63A 22x58mm</w:t>
                  </w:r>
                </w:p>
              </w:tc>
            </w:tr>
            <w:tr w:rsidR="00524994" w14:paraId="03A2AAC0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2D1362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17EB1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Korytko grzebieniowe  80h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szer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40</w:t>
                  </w:r>
                </w:p>
              </w:tc>
            </w:tr>
            <w:tr w:rsidR="00524994" w14:paraId="4ACC2C40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27D2FB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9B45A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Korytko grzebieniowe  80h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szer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60</w:t>
                  </w:r>
                </w:p>
              </w:tc>
            </w:tr>
            <w:tr w:rsidR="00524994" w14:paraId="60B2221B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5CA7483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E4703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Korytko grzebieniowe  80h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szer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80</w:t>
                  </w:r>
                </w:p>
              </w:tc>
            </w:tr>
            <w:tr w:rsidR="00524994" w14:paraId="2E0DB709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CD3592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30EE902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Korytko grzebieniowe  80h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szer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100</w:t>
                  </w:r>
                </w:p>
              </w:tc>
            </w:tr>
            <w:tr w:rsidR="00524994" w14:paraId="1050A5E1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F33AEC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6mb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C518A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Szyna TH35</w:t>
                  </w:r>
                </w:p>
              </w:tc>
            </w:tr>
            <w:tr w:rsidR="00524994" w14:paraId="72B10F15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0F853F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BA49E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Grzejnik rezystancyjny 550W 230VAC 150x155x215 wraz z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zewnetrznym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termostatem regulowanym</w:t>
                  </w:r>
                </w:p>
              </w:tc>
            </w:tr>
            <w:tr w:rsidR="00524994" w14:paraId="178B215C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D9C95D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2CFA4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Wentylacja szafy z filtrami i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zewnetrznym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termostatem regulowanym 230VAC </w:t>
                  </w:r>
                </w:p>
              </w:tc>
            </w:tr>
            <w:tr w:rsidR="00524994" w14:paraId="23FE414F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F8B818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5mb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F5710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zółto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zielony 50mm2 750V</w:t>
                  </w:r>
                </w:p>
              </w:tc>
            </w:tr>
            <w:tr w:rsidR="00524994" w14:paraId="08135F78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C1C41C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5mb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142D1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niebieski 50mm2 750V</w:t>
                  </w:r>
                </w:p>
              </w:tc>
            </w:tr>
            <w:tr w:rsidR="00524994" w14:paraId="16E25DA8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A423F5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15mb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847753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czarny 50mm2 750V</w:t>
                  </w:r>
                </w:p>
              </w:tc>
            </w:tr>
            <w:tr w:rsidR="00524994" w14:paraId="0259CA1D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52FB9D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F955B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czarny 35mm2 750V</w:t>
                  </w:r>
                </w:p>
              </w:tc>
            </w:tr>
            <w:tr w:rsidR="00524994" w14:paraId="0A686AF8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9AB675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15mb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FA8664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zółto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zielony 35mm2 750V</w:t>
                  </w:r>
                </w:p>
              </w:tc>
            </w:tr>
            <w:tr w:rsidR="00524994" w14:paraId="47DBED5C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2DC4FE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F270B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niebieski 35mm2 750V</w:t>
                  </w:r>
                </w:p>
              </w:tc>
            </w:tr>
            <w:tr w:rsidR="00524994" w14:paraId="254F07B9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B2DAF12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15mb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A23EC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niebieski 16mm2 750V</w:t>
                  </w:r>
                </w:p>
              </w:tc>
            </w:tr>
            <w:tr w:rsidR="00524994" w14:paraId="12A2EBCC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3E81D3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25mb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B5FC7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czarny 16mm2 750V</w:t>
                  </w:r>
                </w:p>
              </w:tc>
            </w:tr>
            <w:tr w:rsidR="00524994" w14:paraId="1FF5FC6D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F3CBC0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80697B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zołtozielony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16mm2 750V</w:t>
                  </w:r>
                </w:p>
              </w:tc>
            </w:tr>
            <w:tr w:rsidR="00524994" w14:paraId="7A5A4996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AE1B1F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F7659A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brazowy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2,5mm2 750V</w:t>
                  </w:r>
                </w:p>
              </w:tc>
            </w:tr>
            <w:tr w:rsidR="00524994" w14:paraId="48111751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4C5EB5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E1449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brazowy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1,5mm2 750V</w:t>
                  </w:r>
                </w:p>
              </w:tc>
            </w:tr>
            <w:tr w:rsidR="00524994" w14:paraId="7AB275CF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2B85CA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C892C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niebieski 2,5mm2 750V</w:t>
                  </w:r>
                </w:p>
              </w:tc>
            </w:tr>
            <w:tr w:rsidR="00524994" w14:paraId="44A3E74F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B5E90E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E95D0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niebnieski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1,5mm2 750V</w:t>
                  </w:r>
                </w:p>
              </w:tc>
            </w:tr>
            <w:tr w:rsidR="00524994" w14:paraId="0E2174A2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EED99E3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3591A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szary 0,75mm2 750V</w:t>
                  </w:r>
                </w:p>
              </w:tc>
            </w:tr>
            <w:tr w:rsidR="00524994" w14:paraId="46908BD2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48430D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E524E3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niebieski z białym paskiem 0,75mm2 750V</w:t>
                  </w:r>
                </w:p>
              </w:tc>
            </w:tr>
            <w:tr w:rsidR="00524994" w14:paraId="4DB446A9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250D553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14A96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biały 0,5mm2 750V</w:t>
                  </w:r>
                </w:p>
              </w:tc>
            </w:tr>
            <w:tr w:rsidR="00524994" w14:paraId="278E6F51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807A49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8426E4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szary 0,5mm2 750V</w:t>
                  </w:r>
                </w:p>
              </w:tc>
            </w:tr>
            <w:tr w:rsidR="00524994" w14:paraId="27AA3AA4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E514D4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00E178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niebieski z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niałym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paskiem 0,5mm2 750V</w:t>
                  </w:r>
                </w:p>
              </w:tc>
            </w:tr>
            <w:tr w:rsidR="00524994" w14:paraId="27D2BFB4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89864D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9608B7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brazowy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0,5mm2 750V</w:t>
                  </w:r>
                </w:p>
              </w:tc>
            </w:tr>
            <w:tr w:rsidR="00524994" w14:paraId="7007B746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B1118B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9EDBA0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zółtozielony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2,5mm2 750V</w:t>
                  </w:r>
                </w:p>
              </w:tc>
            </w:tr>
            <w:tr w:rsidR="00524994" w14:paraId="39DB444E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30EF2D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87DAA2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Przewód zółtozielony1,5mm2 750V</w:t>
                  </w:r>
                </w:p>
              </w:tc>
            </w:tr>
            <w:tr w:rsidR="00524994" w14:paraId="4AB6FA20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BD83AC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lastRenderedPageBreak/>
                    <w:t>20mb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54BBD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Przewód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zółtozielony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0,5mm2 750V</w:t>
                  </w:r>
                </w:p>
              </w:tc>
            </w:tr>
            <w:tr w:rsidR="00524994" w14:paraId="37D2CDE0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8A6815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40szt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6BD50D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Blokada aparatów na szynie Th35</w:t>
                  </w:r>
                </w:p>
              </w:tc>
            </w:tr>
            <w:tr w:rsidR="00524994" w14:paraId="3DD071D3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D30E3B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79BC48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75mm2 szara </w:t>
                  </w:r>
                </w:p>
              </w:tc>
            </w:tr>
            <w:tr w:rsidR="00524994" w14:paraId="34CDCB94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0AB7742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0ADD0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Złączka szynowa zaciskowa 75mm2 niebieska</w:t>
                  </w:r>
                </w:p>
              </w:tc>
            </w:tr>
            <w:tr w:rsidR="00524994" w14:paraId="5802B3B3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607CC0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429F0A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75mm2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zółto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zielona </w:t>
                  </w:r>
                </w:p>
              </w:tc>
            </w:tr>
            <w:tr w:rsidR="00524994" w14:paraId="6D8577D6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AB4C33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6szt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B262D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50mm2 szara </w:t>
                  </w:r>
                </w:p>
              </w:tc>
            </w:tr>
            <w:tr w:rsidR="00524994" w14:paraId="46D7254B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453486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0C599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50mm2 niebieska </w:t>
                  </w:r>
                </w:p>
              </w:tc>
            </w:tr>
            <w:tr w:rsidR="00524994" w14:paraId="62E87A45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6BE83E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D68CE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50mm2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zółto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zielona</w:t>
                  </w:r>
                </w:p>
              </w:tc>
            </w:tr>
            <w:tr w:rsidR="00524994" w14:paraId="0645769D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BA788A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26szt.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3325F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4mm2 szara </w:t>
                  </w:r>
                </w:p>
              </w:tc>
            </w:tr>
            <w:tr w:rsidR="00524994" w14:paraId="5404A595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1E429B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8szt.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9224D8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Złączka szynowa zaciskowa 4mm2 niebieska</w:t>
                  </w:r>
                </w:p>
              </w:tc>
            </w:tr>
            <w:tr w:rsidR="00524994" w14:paraId="0770F6C4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1511CC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8szt.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FCA858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4mm2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zółtozielona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24994" w14:paraId="092E2C51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3B7809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60szt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CBF97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2,5mm2 szara </w:t>
                  </w:r>
                </w:p>
              </w:tc>
            </w:tr>
            <w:tr w:rsidR="00524994" w14:paraId="1154928B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B66C9F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30szt.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15FBFF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2,5mm2 niebieska </w:t>
                  </w:r>
                </w:p>
              </w:tc>
            </w:tr>
            <w:tr w:rsidR="00524994" w14:paraId="27B94C5B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486A53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8szt.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7D8DE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Złączka szynowa zaciskowa 2,5mm2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zółtozielona</w:t>
                  </w:r>
                  <w:proofErr w:type="spellEnd"/>
                </w:p>
              </w:tc>
            </w:tr>
            <w:tr w:rsidR="00524994" w14:paraId="219DD993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AB3018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30szt.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04E299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Złączka szynowa 2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noBreakHyphen/>
                    <w:t>piętrowa 2,5mm2 szara L/L</w:t>
                  </w:r>
                </w:p>
              </w:tc>
            </w:tr>
            <w:tr w:rsidR="00524994" w14:paraId="61255F20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FB0A8D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36szt.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749B15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Złączka szynowa 3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noBreakHyphen/>
                    <w:t>piętrowa 2,5mm2 L/L/L</w:t>
                  </w:r>
                </w:p>
              </w:tc>
            </w:tr>
            <w:tr w:rsidR="00524994" w14:paraId="72FA4014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1BF26A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25szt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3B320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Mostek grzebieniowy do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złaczki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szynowej 2,5mm</w:t>
                  </w:r>
                </w:p>
              </w:tc>
            </w:tr>
            <w:tr w:rsidR="00524994" w14:paraId="01F5E992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57938C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25szt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84DBE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Mostek grzebieniowy do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złaczki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szynowej 4mm</w:t>
                  </w:r>
                </w:p>
              </w:tc>
            </w:tr>
            <w:tr w:rsidR="00524994" w14:paraId="767C5A2A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20E2AA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488283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75</w:t>
                  </w:r>
                </w:p>
              </w:tc>
            </w:tr>
            <w:tr w:rsidR="00524994" w14:paraId="57EB72DA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B9BEB5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79FC8E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50</w:t>
                  </w:r>
                </w:p>
              </w:tc>
            </w:tr>
            <w:tr w:rsidR="00524994" w14:paraId="4D11DB68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EA1F7B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6A96EF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2x35</w:t>
                  </w:r>
                </w:p>
              </w:tc>
            </w:tr>
            <w:tr w:rsidR="00524994" w14:paraId="1ADDCDE4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11B060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C37EA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35</w:t>
                  </w:r>
                </w:p>
              </w:tc>
            </w:tr>
            <w:tr w:rsidR="00524994" w14:paraId="64F451F1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A3070C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F63710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16</w:t>
                  </w:r>
                </w:p>
              </w:tc>
            </w:tr>
            <w:tr w:rsidR="00524994" w14:paraId="590EEC67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BF8651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4A00D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2x16</w:t>
                  </w:r>
                </w:p>
              </w:tc>
            </w:tr>
            <w:tr w:rsidR="00524994" w14:paraId="079AAFBF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C90236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0AA12A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2,5</w:t>
                  </w:r>
                </w:p>
              </w:tc>
            </w:tr>
            <w:tr w:rsidR="00524994" w14:paraId="67FE5B7E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454D76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D859E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2x2,5</w:t>
                  </w:r>
                </w:p>
              </w:tc>
            </w:tr>
            <w:tr w:rsidR="00524994" w14:paraId="0CE09DAA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408E9C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4FD84E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1,5</w:t>
                  </w:r>
                </w:p>
              </w:tc>
            </w:tr>
            <w:tr w:rsidR="00524994" w14:paraId="682D8D6E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00D2D0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484DD6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2x1,5</w:t>
                  </w:r>
                </w:p>
              </w:tc>
            </w:tr>
            <w:tr w:rsidR="00524994" w14:paraId="0D111510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697A1D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2283F4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0,75</w:t>
                  </w:r>
                </w:p>
              </w:tc>
            </w:tr>
            <w:tr w:rsidR="00524994" w14:paraId="149C80EB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361C12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3CEEA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2x0,75</w:t>
                  </w:r>
                </w:p>
              </w:tc>
            </w:tr>
            <w:tr w:rsidR="00524994" w14:paraId="10AFCEE9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30A81B3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1E910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0,5</w:t>
                  </w:r>
                </w:p>
              </w:tc>
            </w:tr>
            <w:tr w:rsidR="00524994" w14:paraId="5ECBF25D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3A167A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1op.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13706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Końcówka tulejkowa izolowana HI 2x0,5</w:t>
                  </w:r>
                </w:p>
              </w:tc>
            </w:tr>
            <w:tr w:rsidR="00524994" w14:paraId="64DDD73C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11DB68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2kpl.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F0EDC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Oznaczniki do złączek 75mm2, 50mm2, 4mm2, 2,5mm2 zaciskowych od nr 0 do nr.100 </w:t>
                  </w:r>
                </w:p>
              </w:tc>
            </w:tr>
            <w:tr w:rsidR="00524994" w14:paraId="0418F17C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D96F5A2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20szt.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5A23B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Znacznik do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listw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zaciskowych TH35</w:t>
                  </w:r>
                </w:p>
              </w:tc>
            </w:tr>
            <w:tr w:rsidR="00524994" w14:paraId="0A0EBE2B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BF4D8E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31A189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Drukarka przemysłowa do nadruku na tulejkach termokurczliwych wifi,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usb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bluetooth</w:t>
                  </w:r>
                  <w:proofErr w:type="spellEnd"/>
                </w:p>
              </w:tc>
            </w:tr>
            <w:tr w:rsidR="00524994" w14:paraId="5CE1CCD9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2A2305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2566B3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Tasma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termokurczliwa biała 6mm do drukarki</w:t>
                  </w:r>
                </w:p>
              </w:tc>
            </w:tr>
            <w:tr w:rsidR="00524994" w14:paraId="0518829B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D7C894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AB70F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Tasma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termokurczliwa biała 9mm do drukarki</w:t>
                  </w:r>
                </w:p>
              </w:tc>
            </w:tr>
            <w:tr w:rsidR="00524994" w14:paraId="067CCD00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857188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53B612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Tasma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termokurczliwa biała 12mm do drukarki</w:t>
                  </w:r>
                </w:p>
              </w:tc>
            </w:tr>
            <w:tr w:rsidR="00524994" w14:paraId="4964153F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CD1212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F2098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Tasma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termokurczliwa biała 19mm do drukarki</w:t>
                  </w:r>
                </w:p>
              </w:tc>
            </w:tr>
            <w:tr w:rsidR="00524994" w14:paraId="79D8FD2B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F8FFB5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A8F55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Tasma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termokurczliwa biała 24mm do drukarki</w:t>
                  </w:r>
                </w:p>
              </w:tc>
            </w:tr>
            <w:tr w:rsidR="00524994" w14:paraId="7A816E7F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1475507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9D743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Tasma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samoprzylepna  biała 12mm do drukarki</w:t>
                  </w:r>
                </w:p>
              </w:tc>
            </w:tr>
            <w:tr w:rsidR="00524994" w14:paraId="4AA1A47F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27907A1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6szt.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8269152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Koncówka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kablowa KSC 8x35mm</w:t>
                  </w:r>
                </w:p>
              </w:tc>
            </w:tr>
            <w:tr w:rsidR="00524994" w14:paraId="20728F51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6306E5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6szt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0596AE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Koncówka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kablowa KSC 8x16mm</w:t>
                  </w:r>
                </w:p>
              </w:tc>
            </w:tr>
            <w:tr w:rsidR="00524994" w14:paraId="5E5086E2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5F0E4E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89460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Koncówka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kablowa KSC 8x50mm</w:t>
                  </w:r>
                </w:p>
              </w:tc>
            </w:tr>
            <w:tr w:rsidR="00524994" w14:paraId="435C9A2E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2536E1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lastRenderedPageBreak/>
                    <w:t>4szt.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B3F22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Koncówka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kablowa KSC 8x75mm</w:t>
                  </w:r>
                </w:p>
              </w:tc>
            </w:tr>
            <w:tr w:rsidR="00524994" w14:paraId="21C6CDEC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293A76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8A32A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Przemysłowa szyna wyrównawcza na izolatorach, bez pokrywy, 16 zacisków m8, Cu </w:t>
                  </w:r>
                </w:p>
              </w:tc>
            </w:tr>
            <w:tr w:rsidR="00524994" w14:paraId="11D810F5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2D69D9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6989C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Złącze: zasilające AC; na szynę DIN; 230VAC; 16A</w:t>
                  </w:r>
                </w:p>
              </w:tc>
            </w:tr>
            <w:tr w:rsidR="00524994" w14:paraId="51A341C4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290F432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500szt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990C35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Sruba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M5x8 z łbem grzybkowym ,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imbus</w:t>
                  </w:r>
                  <w:proofErr w:type="spellEnd"/>
                </w:p>
              </w:tc>
            </w:tr>
            <w:tr w:rsidR="00524994" w14:paraId="5857BE19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F1ECF8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0C20E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Gwintownik M5 Maszynowy </w:t>
                  </w:r>
                </w:p>
              </w:tc>
            </w:tr>
            <w:tr w:rsidR="00524994" w14:paraId="611DC487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924A00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1CB37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WYCINAK HYDRAULICZNY OTWORÓW PG16 PG21 PG29 PG36 PG42 PG48 </w:t>
                  </w:r>
                </w:p>
              </w:tc>
            </w:tr>
            <w:tr w:rsidR="00524994" w14:paraId="575E5116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4E09694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20szt.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179FE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Dławik Kablowy PG16 czarny</w:t>
                  </w:r>
                </w:p>
              </w:tc>
            </w:tr>
            <w:tr w:rsidR="00524994" w14:paraId="05A74DD1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8598F9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EE72C9C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Dławik Kablowy PG21czarny</w:t>
                  </w:r>
                </w:p>
              </w:tc>
            </w:tr>
            <w:tr w:rsidR="00524994" w14:paraId="0542E727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E61093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BAA7477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Dławik Kablowy PG29 czarny</w:t>
                  </w:r>
                </w:p>
              </w:tc>
            </w:tr>
            <w:tr w:rsidR="00524994" w14:paraId="5761CB55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2AA88A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10szt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484A9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Dławik Kablowy PG42czarny</w:t>
                  </w:r>
                </w:p>
              </w:tc>
            </w:tr>
            <w:tr w:rsidR="00524994" w:rsidRPr="00524994" w14:paraId="23EA51B6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DC2653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B24AC0" w14:textId="77777777" w:rsidR="00524994" w:rsidRP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52499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Patchcord cat6 S/FTP 0,5m</w:t>
                  </w:r>
                </w:p>
              </w:tc>
            </w:tr>
            <w:tr w:rsidR="00524994" w:rsidRPr="00524994" w14:paraId="66F88A21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F4D822A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87774D" w14:textId="77777777" w:rsidR="00524994" w:rsidRP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52499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Patchcord cat6 S/FTP 1m</w:t>
                  </w:r>
                </w:p>
              </w:tc>
            </w:tr>
            <w:tr w:rsidR="00524994" w:rsidRPr="00524994" w14:paraId="2C445DB3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67D806ED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8EA45D" w14:textId="77777777" w:rsidR="00524994" w:rsidRP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52499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Patchcord cat6 S/FTP 2m</w:t>
                  </w:r>
                </w:p>
              </w:tc>
            </w:tr>
            <w:tr w:rsidR="00524994" w14:paraId="4AD45FED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5CB74A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479963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Przełącznik kluczykowy z kompletem styków 2xNO, 2xNC 22mm</w:t>
                  </w:r>
                </w:p>
              </w:tc>
            </w:tr>
            <w:tr w:rsidR="00524994" w:rsidRPr="00524994" w14:paraId="180D56EB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070F5C4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9144E9" w14:textId="77777777" w:rsidR="00524994" w:rsidRP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52499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Patchcord cat6 S/FTP 15m</w:t>
                  </w:r>
                </w:p>
              </w:tc>
            </w:tr>
            <w:tr w:rsidR="00524994" w14:paraId="2D391B2F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52CC38A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FA66336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Przycisk grzybkowy z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komoletem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stykow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2xNC 22mm</w:t>
                  </w:r>
                </w:p>
              </w:tc>
            </w:tr>
            <w:tr w:rsidR="00524994" w:rsidRPr="00524994" w14:paraId="7B244728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02D4AAA0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A279B8" w14:textId="77777777" w:rsidR="00524994" w:rsidRP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52499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Patchcord cat6 S/FTP 10m</w:t>
                  </w:r>
                </w:p>
              </w:tc>
            </w:tr>
            <w:tr w:rsidR="00524994" w14:paraId="105DD08C" w14:textId="77777777" w:rsidTr="00524994">
              <w:trPr>
                <w:trHeight w:val="46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39CACD08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5szt.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4287D5B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Gniazdo Na Panel Rj45  Do Montażu Na Otwór O Średnicy 22 mm</w:t>
                  </w:r>
                </w:p>
              </w:tc>
            </w:tr>
            <w:tr w:rsidR="00524994" w14:paraId="1C3B1F4E" w14:textId="77777777" w:rsidTr="00524994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bottom"/>
                  <w:hideMark/>
                </w:tcPr>
                <w:p w14:paraId="7A163F15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4szt.</w:t>
                  </w:r>
                </w:p>
              </w:tc>
              <w:tc>
                <w:tcPr>
                  <w:tcW w:w="4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27EF99F" w14:textId="77777777" w:rsidR="00524994" w:rsidRDefault="00524994" w:rsidP="0052499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Adapter montażowy na szynę th35 pod osprzęt 22mm</w:t>
                  </w:r>
                </w:p>
              </w:tc>
            </w:tr>
          </w:tbl>
          <w:p w14:paraId="4B5EFB0A" w14:textId="2988B79A" w:rsidR="00524994" w:rsidRPr="00C91A16" w:rsidRDefault="00524994" w:rsidP="00524402">
            <w:pPr>
              <w:pStyle w:val="Akapitzlist"/>
              <w:suppressAutoHyphens/>
              <w:autoSpaceDN w:val="0"/>
              <w:ind w:left="0"/>
              <w:jc w:val="both"/>
              <w:textAlignment w:val="baseline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87A" w14:textId="77777777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26D5BA2" w14:textId="77777777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C91A16"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586108E0" w14:textId="77777777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E6DF7" w14:textId="48E23492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687B" w14:textId="77777777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CE2906" w14:textId="77777777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C91A16"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5F08AC0F" w14:textId="77777777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ABDB667" w14:textId="2907A805" w:rsidR="00524994" w:rsidRPr="00C91A16" w:rsidRDefault="00524994" w:rsidP="00524402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bookmarkEnd w:id="0"/>
    </w:tbl>
    <w:p w14:paraId="55AF39A6" w14:textId="77777777" w:rsidR="00135E01" w:rsidRPr="00C91A16" w:rsidRDefault="00135E01" w:rsidP="00135E01">
      <w:pPr>
        <w:pStyle w:val="Akapitzlist"/>
        <w:spacing w:after="240" w:line="240" w:lineRule="auto"/>
        <w:ind w:left="0"/>
        <w:jc w:val="both"/>
      </w:pPr>
    </w:p>
    <w:p w14:paraId="3E436FAB" w14:textId="77777777" w:rsidR="00135E01" w:rsidRPr="00C91A16" w:rsidRDefault="00135E01" w:rsidP="00135E01">
      <w:pPr>
        <w:pStyle w:val="Akapitzlist"/>
        <w:spacing w:after="240" w:line="240" w:lineRule="auto"/>
        <w:ind w:left="0"/>
        <w:jc w:val="both"/>
      </w:pPr>
    </w:p>
    <w:p w14:paraId="3C1FCF35" w14:textId="77777777" w:rsidR="00135E01" w:rsidRPr="00C91A16" w:rsidRDefault="00135E01" w:rsidP="00135E01">
      <w:pPr>
        <w:pStyle w:val="Akapitzlist"/>
        <w:spacing w:after="240" w:line="240" w:lineRule="auto"/>
        <w:ind w:left="0"/>
        <w:jc w:val="both"/>
      </w:pPr>
      <w:r w:rsidRPr="00C91A16">
        <w:t>Oświadczam(-y), że zapoznałem/ zapoznaliśmy się z treścią zapytania ofertowego i nie  wnoszę/ wnosimy do niej zastrzeżeń oraz zdobyłem/zdobyliśmy wszelkie konieczne informacje potrzebne do właściwego wykonania zamówienia.</w:t>
      </w:r>
    </w:p>
    <w:p w14:paraId="392693DB" w14:textId="77777777" w:rsidR="007554BB" w:rsidRPr="00C91A16" w:rsidRDefault="007554BB" w:rsidP="00135E01">
      <w:pPr>
        <w:pStyle w:val="Akapitzlist"/>
        <w:spacing w:after="240" w:line="240" w:lineRule="auto"/>
        <w:ind w:left="0"/>
        <w:jc w:val="both"/>
      </w:pPr>
    </w:p>
    <w:p w14:paraId="468CDFC1" w14:textId="77777777" w:rsidR="007554BB" w:rsidRPr="00C91A16" w:rsidRDefault="007554BB" w:rsidP="00135E01">
      <w:pPr>
        <w:pStyle w:val="Akapitzlist"/>
        <w:spacing w:after="240" w:line="240" w:lineRule="auto"/>
        <w:ind w:left="0"/>
        <w:jc w:val="both"/>
      </w:pPr>
    </w:p>
    <w:p w14:paraId="51D28C25" w14:textId="168534A7" w:rsidR="007554BB" w:rsidRPr="00C91A16" w:rsidRDefault="007554BB" w:rsidP="007554BB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 xml:space="preserve">Oferty należy składać w nieprzekraczalnym terminie do </w:t>
      </w:r>
      <w:r w:rsidR="00524994">
        <w:t>02</w:t>
      </w:r>
      <w:r w:rsidR="00584422">
        <w:t>/</w:t>
      </w:r>
      <w:r w:rsidR="00524994">
        <w:t>04</w:t>
      </w:r>
      <w:r w:rsidR="00584422">
        <w:t>/202</w:t>
      </w:r>
      <w:r w:rsidR="00524994">
        <w:t>6</w:t>
      </w:r>
      <w:r w:rsidRPr="00C91A16">
        <w:t xml:space="preserve"> r. do godziny </w:t>
      </w:r>
      <w:r w:rsidR="00524994">
        <w:t>12</w:t>
      </w:r>
      <w:r w:rsidRPr="00C91A16">
        <w:t>:</w:t>
      </w:r>
      <w:r w:rsidR="00524994">
        <w:t>00</w:t>
      </w:r>
      <w:r w:rsidR="00312EB2">
        <w:t>.</w:t>
      </w:r>
    </w:p>
    <w:p w14:paraId="1557421C" w14:textId="77777777" w:rsidR="007554BB" w:rsidRPr="00C91A16" w:rsidRDefault="007554BB" w:rsidP="007554BB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 xml:space="preserve">Oferty należy składać wyłącznie za pomocą Bazy konkurencyjności (BK2021) - https://bazakonkurencyjnosci.funduszeeuropejskie.gov.pl/ w odpowiedzi na niniejsze ogłoszenie. </w:t>
      </w:r>
    </w:p>
    <w:p w14:paraId="7014022B" w14:textId="77777777" w:rsidR="005C7319" w:rsidRPr="00C91A16" w:rsidRDefault="005C7319" w:rsidP="005C7319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>Ofertę należy złożyć w formie elektronicznej PDF, podpisany kwalifikowanym podpisem elektronicznym lub w postaci elektronicznej opatrzonej podpisem zaufanym lub podpisem osobistym.</w:t>
      </w:r>
    </w:p>
    <w:p w14:paraId="5C478333" w14:textId="77777777" w:rsidR="007554BB" w:rsidRPr="00C91A16" w:rsidRDefault="007554BB" w:rsidP="007554BB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>Komunikacja w niniejszym postępowaniu o udzielenie zamówienia, w tym wymiana informacji między Zamawiającym a Wykonawcą oraz przekazywanie dokumentów i oświadczeń odbywa się pisemnie za pomocą BK2021.</w:t>
      </w:r>
    </w:p>
    <w:p w14:paraId="19876591" w14:textId="77777777" w:rsidR="00A01C1C" w:rsidRDefault="007554BB" w:rsidP="00720257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 xml:space="preserve"> </w:t>
      </w:r>
      <w:r w:rsidR="00A01C1C" w:rsidRPr="00A01C1C">
        <w:t xml:space="preserve">Złożenie oferty uznane zostanie za skuteczne, jeżeli kompletna oferta wpłynie za pośrednictwem BK2021 w terminie określonym w niniejszym punkcie. Za kompletną ofertę uznaje się ofertę zawierającą wypełniony i podpisany załącznik nr 1, załącznik nr 2, oraz załącznik nr 3 do niniejszego ogłoszenia. </w:t>
      </w:r>
    </w:p>
    <w:p w14:paraId="7DBDD389" w14:textId="6BB1A803" w:rsidR="007554BB" w:rsidRPr="00C91A16" w:rsidRDefault="007554BB" w:rsidP="00720257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>Wykonawca może złożyć tylko jedną ofertę w ramach niniejszego postępowania. Złożenie większej liczby ofert spowoduje odrzucenie wszystkich ofert danego Wykonawcy.</w:t>
      </w:r>
    </w:p>
    <w:p w14:paraId="766924A1" w14:textId="5BC4100F" w:rsidR="007554BB" w:rsidRPr="00C91A16" w:rsidRDefault="007554BB" w:rsidP="007554BB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>Zamówienie musi być zrealizowane w ciągu 14 dni kalendarzowych od dnia zawarcia umowy. Za dzień realizacji zamówienia przyjmuje się datę dostarczenia zgodnej z zamówieniem (pełnej) ilości zamówionych produktów lub usług wraz z fakturą do Zamawiającego na adres: ul. Elektronowa 18, 94-103 Łódź.</w:t>
      </w:r>
    </w:p>
    <w:p w14:paraId="7511F87C" w14:textId="77777777" w:rsidR="007554BB" w:rsidRPr="00C91A16" w:rsidRDefault="007554BB" w:rsidP="007554BB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 xml:space="preserve">Wykonawca pozostaje związany złożoną ofertą przez 30 dni od upływu terminu składania ofert. </w:t>
      </w:r>
    </w:p>
    <w:p w14:paraId="4D76A994" w14:textId="77777777" w:rsidR="007554BB" w:rsidRPr="00C91A16" w:rsidRDefault="007554BB" w:rsidP="007554BB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lastRenderedPageBreak/>
        <w:t xml:space="preserve">Koszt dostawy przedmiotu zamówienia leży po stronie Wykonawcy i nie może on zostać dopisany do faktury przez Wykonawcę ani refakturowany. </w:t>
      </w:r>
    </w:p>
    <w:p w14:paraId="5C546868" w14:textId="77777777" w:rsidR="007554BB" w:rsidRPr="00C91A16" w:rsidRDefault="007554BB" w:rsidP="007554BB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 xml:space="preserve">Ewentualny koszt cięcia materiału musi być wliczony w jego cenę. </w:t>
      </w:r>
    </w:p>
    <w:p w14:paraId="2D364F39" w14:textId="77777777" w:rsidR="007554BB" w:rsidRPr="00C91A16" w:rsidRDefault="007554BB" w:rsidP="007554BB">
      <w:pPr>
        <w:pStyle w:val="Akapitzlist"/>
        <w:numPr>
          <w:ilvl w:val="0"/>
          <w:numId w:val="10"/>
        </w:numPr>
        <w:spacing w:after="160" w:line="259" w:lineRule="auto"/>
      </w:pPr>
      <w:r w:rsidRPr="00C91A16">
        <w:t>Zamawiający nie dopuszcza składania ofert częściowych.</w:t>
      </w:r>
    </w:p>
    <w:p w14:paraId="12161AE2" w14:textId="77777777" w:rsidR="007554BB" w:rsidRPr="00C91A16" w:rsidRDefault="007554BB" w:rsidP="007554BB">
      <w:pPr>
        <w:spacing w:after="160" w:line="259" w:lineRule="auto"/>
        <w:ind w:left="360"/>
        <w:rPr>
          <w:sz w:val="20"/>
          <w:szCs w:val="20"/>
        </w:rPr>
      </w:pPr>
    </w:p>
    <w:p w14:paraId="2B5D0729" w14:textId="77777777" w:rsidR="00135E01" w:rsidRPr="00C91A16" w:rsidRDefault="00135E01" w:rsidP="00135E01">
      <w:pPr>
        <w:pStyle w:val="Akapitzlist"/>
        <w:spacing w:after="240" w:line="240" w:lineRule="auto"/>
        <w:ind w:left="0"/>
        <w:jc w:val="both"/>
      </w:pPr>
    </w:p>
    <w:p w14:paraId="3C2C93E2" w14:textId="77777777" w:rsidR="007554BB" w:rsidRPr="00C91A16" w:rsidRDefault="007554BB" w:rsidP="00135E01">
      <w:pPr>
        <w:pStyle w:val="Akapitzlist"/>
        <w:spacing w:after="240" w:line="240" w:lineRule="auto"/>
        <w:ind w:left="0"/>
        <w:jc w:val="both"/>
      </w:pPr>
    </w:p>
    <w:p w14:paraId="2AE880BE" w14:textId="77777777" w:rsidR="00135E01" w:rsidRPr="00C91A16" w:rsidRDefault="00135E01" w:rsidP="00135E01">
      <w:pPr>
        <w:pStyle w:val="Akapitzlist"/>
        <w:spacing w:after="240" w:line="240" w:lineRule="auto"/>
        <w:ind w:left="0"/>
        <w:jc w:val="both"/>
      </w:pPr>
      <w:r w:rsidRPr="00C91A16">
        <w:t xml:space="preserve">Oświadczam (-y), że podana cena obejmuje wszystkie koszty niezbędne do należytego wykonania  niniejszego zamówienia. </w:t>
      </w:r>
    </w:p>
    <w:p w14:paraId="349FD27D" w14:textId="77777777" w:rsidR="00135E01" w:rsidRPr="00C91A16" w:rsidRDefault="00135E01" w:rsidP="00135E01">
      <w:pPr>
        <w:pStyle w:val="Akapitzlist"/>
        <w:spacing w:after="240" w:line="240" w:lineRule="auto"/>
        <w:ind w:left="0"/>
        <w:jc w:val="both"/>
      </w:pPr>
    </w:p>
    <w:p w14:paraId="725ADA9A" w14:textId="77777777" w:rsidR="00135E01" w:rsidRPr="00C91A16" w:rsidRDefault="00135E01" w:rsidP="00135E01">
      <w:pPr>
        <w:pStyle w:val="Akapitzlist"/>
        <w:spacing w:after="240" w:line="240" w:lineRule="auto"/>
        <w:ind w:left="0"/>
        <w:jc w:val="both"/>
      </w:pPr>
      <w:r w:rsidRPr="00C91A16">
        <w:t>Zobowiązuje/ Zobowiązujemy się do zawarcia umowy w miejscu i terminie wyznaczonym przez zamawiającego, jeżeli zostanie wybrana moja/nasza oferta.</w:t>
      </w:r>
    </w:p>
    <w:p w14:paraId="228133F1" w14:textId="77777777" w:rsidR="00135E01" w:rsidRPr="00C91A16" w:rsidRDefault="00135E01" w:rsidP="00135E01">
      <w:pPr>
        <w:pStyle w:val="Akapitzlist"/>
        <w:spacing w:after="0" w:line="240" w:lineRule="auto"/>
        <w:ind w:left="0"/>
        <w:jc w:val="both"/>
      </w:pPr>
    </w:p>
    <w:p w14:paraId="45A22B47" w14:textId="77777777" w:rsidR="00135E01" w:rsidRPr="00C91A16" w:rsidRDefault="00135E01" w:rsidP="00135E01">
      <w:pPr>
        <w:pStyle w:val="Akapitzlist"/>
        <w:spacing w:after="0" w:line="360" w:lineRule="auto"/>
        <w:ind w:left="0"/>
        <w:jc w:val="both"/>
      </w:pPr>
    </w:p>
    <w:p w14:paraId="6C2B6F0E" w14:textId="77777777" w:rsidR="00135E01" w:rsidRPr="00C91A16" w:rsidRDefault="00135E01" w:rsidP="00135E01">
      <w:pPr>
        <w:pStyle w:val="Akapitzlist"/>
        <w:spacing w:after="0" w:line="360" w:lineRule="auto"/>
        <w:ind w:left="0"/>
        <w:jc w:val="both"/>
      </w:pPr>
    </w:p>
    <w:p w14:paraId="13C3C0E6" w14:textId="77777777" w:rsidR="003C0521" w:rsidRDefault="003C0521" w:rsidP="00135E01">
      <w:pPr>
        <w:pStyle w:val="Akapitzlist"/>
        <w:spacing w:after="0" w:line="360" w:lineRule="auto"/>
        <w:ind w:left="0"/>
        <w:jc w:val="both"/>
      </w:pPr>
    </w:p>
    <w:p w14:paraId="59504BEB" w14:textId="6BE38DCC" w:rsidR="00135E01" w:rsidRPr="00C91A16" w:rsidRDefault="00135E01" w:rsidP="00135E01">
      <w:pPr>
        <w:pStyle w:val="Akapitzlist"/>
        <w:spacing w:after="0" w:line="360" w:lineRule="auto"/>
        <w:ind w:left="0"/>
        <w:jc w:val="both"/>
      </w:pPr>
      <w:r w:rsidRPr="00C91A16">
        <w:t xml:space="preserve">Osoba do kontaktu w sprawie zamówienia: </w:t>
      </w:r>
    </w:p>
    <w:p w14:paraId="787D5C7F" w14:textId="77777777" w:rsidR="00135E01" w:rsidRPr="00C91A16" w:rsidRDefault="00135E01" w:rsidP="00135E01">
      <w:pPr>
        <w:pStyle w:val="Akapitzlist"/>
        <w:spacing w:after="0" w:line="360" w:lineRule="auto"/>
        <w:ind w:left="0"/>
        <w:jc w:val="both"/>
      </w:pPr>
      <w:r w:rsidRPr="00C91A16">
        <w:t>…………………………………………………………………..</w:t>
      </w:r>
    </w:p>
    <w:p w14:paraId="7C526414" w14:textId="77777777" w:rsidR="00135E01" w:rsidRPr="00C91A16" w:rsidRDefault="00135E01" w:rsidP="00135E01">
      <w:pPr>
        <w:pStyle w:val="Akapitzlist"/>
        <w:spacing w:after="0" w:line="360" w:lineRule="auto"/>
        <w:ind w:left="0"/>
        <w:jc w:val="both"/>
      </w:pPr>
      <w:r w:rsidRPr="00C91A16">
        <w:t>Tel. …………………………………………………………….</w:t>
      </w:r>
    </w:p>
    <w:p w14:paraId="7FD63B7D" w14:textId="77777777" w:rsidR="00135E01" w:rsidRPr="00C91A16" w:rsidRDefault="00135E01" w:rsidP="00135E01">
      <w:pPr>
        <w:pStyle w:val="Akapitzlist"/>
        <w:spacing w:after="0" w:line="360" w:lineRule="auto"/>
        <w:ind w:left="0"/>
        <w:jc w:val="both"/>
      </w:pPr>
      <w:r w:rsidRPr="00C91A16">
        <w:t>e-mail: ……………………………………………………….</w:t>
      </w:r>
    </w:p>
    <w:p w14:paraId="58B51DB9" w14:textId="77777777" w:rsidR="00135E01" w:rsidRPr="00C91A16" w:rsidRDefault="00135E01" w:rsidP="00135E01">
      <w:pPr>
        <w:pStyle w:val="Akapitzlist"/>
        <w:spacing w:after="0" w:line="360" w:lineRule="auto"/>
        <w:ind w:left="0"/>
        <w:jc w:val="both"/>
      </w:pPr>
    </w:p>
    <w:p w14:paraId="481DBFE2" w14:textId="77777777" w:rsidR="003C0521" w:rsidRDefault="003C0521" w:rsidP="00135E01">
      <w:pPr>
        <w:spacing w:after="240" w:line="276" w:lineRule="auto"/>
        <w:jc w:val="both"/>
        <w:rPr>
          <w:rFonts w:ascii="Calibri" w:hAnsi="Calibri" w:cs="Calibri"/>
          <w:sz w:val="20"/>
          <w:szCs w:val="20"/>
        </w:rPr>
      </w:pPr>
    </w:p>
    <w:p w14:paraId="02A58AB9" w14:textId="77777777" w:rsidR="003C0521" w:rsidRDefault="003C0521" w:rsidP="00135E01">
      <w:pPr>
        <w:spacing w:after="240" w:line="276" w:lineRule="auto"/>
        <w:jc w:val="both"/>
        <w:rPr>
          <w:rFonts w:ascii="Calibri" w:hAnsi="Calibri" w:cs="Calibri"/>
          <w:sz w:val="20"/>
          <w:szCs w:val="20"/>
        </w:rPr>
      </w:pPr>
    </w:p>
    <w:p w14:paraId="37423107" w14:textId="385727FB" w:rsidR="00135E01" w:rsidRPr="00C91A16" w:rsidRDefault="00135E01" w:rsidP="00135E01">
      <w:pPr>
        <w:spacing w:after="240" w:line="276" w:lineRule="auto"/>
        <w:jc w:val="both"/>
        <w:rPr>
          <w:rFonts w:ascii="Calibri" w:hAnsi="Calibri" w:cs="Calibri"/>
          <w:sz w:val="20"/>
          <w:szCs w:val="20"/>
        </w:rPr>
      </w:pPr>
      <w:r w:rsidRPr="00C91A16">
        <w:rPr>
          <w:rFonts w:ascii="Calibri" w:hAnsi="Calibri" w:cs="Calibri"/>
          <w:sz w:val="20"/>
          <w:szCs w:val="20"/>
        </w:rPr>
        <w:t>Oświadczam/ Oświadczamy również, że wypełniłem/</w:t>
      </w:r>
      <w:proofErr w:type="spellStart"/>
      <w:r w:rsidRPr="00C91A16">
        <w:rPr>
          <w:rFonts w:ascii="Calibri" w:hAnsi="Calibri" w:cs="Calibri"/>
          <w:sz w:val="20"/>
          <w:szCs w:val="20"/>
        </w:rPr>
        <w:t>am</w:t>
      </w:r>
      <w:proofErr w:type="spellEnd"/>
      <w:r w:rsidRPr="00C91A16">
        <w:rPr>
          <w:rFonts w:ascii="Calibri" w:hAnsi="Calibri" w:cs="Calibri"/>
          <w:sz w:val="20"/>
          <w:szCs w:val="20"/>
        </w:rPr>
        <w:t xml:space="preserve">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015FA5D3" w14:textId="77777777" w:rsidR="00135E01" w:rsidRPr="00C91A16" w:rsidRDefault="00135E01" w:rsidP="00135E01">
      <w:pPr>
        <w:pStyle w:val="Akapitzlist"/>
        <w:spacing w:after="0" w:line="360" w:lineRule="auto"/>
        <w:ind w:left="0"/>
        <w:jc w:val="both"/>
      </w:pPr>
    </w:p>
    <w:p w14:paraId="4D693FAE" w14:textId="77777777" w:rsidR="00135E01" w:rsidRPr="00C91A16" w:rsidRDefault="00135E01" w:rsidP="00135E01">
      <w:pPr>
        <w:pStyle w:val="Akapitzlist"/>
        <w:spacing w:after="0" w:line="240" w:lineRule="auto"/>
        <w:ind w:left="360"/>
        <w:jc w:val="both"/>
      </w:pPr>
      <w:r w:rsidRPr="00C91A16">
        <w:t xml:space="preserve"> </w:t>
      </w:r>
    </w:p>
    <w:p w14:paraId="59BCE09C" w14:textId="77777777" w:rsidR="00135E01" w:rsidRPr="00C91A16" w:rsidRDefault="00135E01" w:rsidP="00135E01">
      <w:pPr>
        <w:jc w:val="both"/>
        <w:rPr>
          <w:rFonts w:ascii="Calibri" w:hAnsi="Calibri" w:cs="Calibri"/>
          <w:sz w:val="20"/>
          <w:szCs w:val="20"/>
        </w:rPr>
      </w:pPr>
    </w:p>
    <w:p w14:paraId="3E01A347" w14:textId="77777777" w:rsidR="00135E01" w:rsidRPr="00C91A16" w:rsidRDefault="00135E01" w:rsidP="00135E01">
      <w:pPr>
        <w:tabs>
          <w:tab w:val="center" w:pos="7088"/>
        </w:tabs>
        <w:jc w:val="both"/>
        <w:rPr>
          <w:rFonts w:ascii="Calibri" w:hAnsi="Calibri" w:cs="Calibri"/>
          <w:sz w:val="20"/>
          <w:szCs w:val="20"/>
        </w:rPr>
      </w:pPr>
      <w:r w:rsidRPr="00C91A16">
        <w:rPr>
          <w:rFonts w:ascii="Calibri" w:hAnsi="Calibri" w:cs="Calibri"/>
          <w:sz w:val="20"/>
          <w:szCs w:val="20"/>
        </w:rPr>
        <w:tab/>
        <w:t>………………………………………….</w:t>
      </w:r>
    </w:p>
    <w:p w14:paraId="5FE1B621" w14:textId="77777777" w:rsidR="00135E01" w:rsidRPr="00C91A16" w:rsidRDefault="00135E01" w:rsidP="00135E01">
      <w:pPr>
        <w:tabs>
          <w:tab w:val="center" w:pos="7088"/>
          <w:tab w:val="center" w:pos="7797"/>
        </w:tabs>
        <w:jc w:val="both"/>
        <w:rPr>
          <w:rFonts w:ascii="Calibri" w:hAnsi="Calibri" w:cs="Calibri"/>
          <w:i/>
          <w:sz w:val="20"/>
          <w:szCs w:val="20"/>
        </w:rPr>
      </w:pPr>
      <w:r w:rsidRPr="00C91A16">
        <w:rPr>
          <w:rFonts w:ascii="Calibri" w:hAnsi="Calibri" w:cs="Calibri"/>
          <w:sz w:val="20"/>
          <w:szCs w:val="20"/>
        </w:rPr>
        <w:tab/>
      </w:r>
      <w:r w:rsidRPr="00C91A16">
        <w:rPr>
          <w:rFonts w:ascii="Calibri" w:hAnsi="Calibri" w:cs="Calibri"/>
          <w:i/>
          <w:sz w:val="20"/>
          <w:szCs w:val="20"/>
        </w:rPr>
        <w:t>Data i podpis Wykonawcy</w:t>
      </w:r>
    </w:p>
    <w:p w14:paraId="7114F9EF" w14:textId="77777777" w:rsidR="00135E01" w:rsidRPr="00C91A16" w:rsidRDefault="00135E01" w:rsidP="00135E01">
      <w:pPr>
        <w:rPr>
          <w:sz w:val="20"/>
          <w:szCs w:val="20"/>
        </w:rPr>
      </w:pPr>
    </w:p>
    <w:p w14:paraId="2543C2C2" w14:textId="77777777" w:rsidR="00F46222" w:rsidRPr="00C91A16" w:rsidRDefault="00F46222" w:rsidP="00135E01">
      <w:pPr>
        <w:rPr>
          <w:sz w:val="20"/>
          <w:szCs w:val="20"/>
        </w:rPr>
      </w:pPr>
    </w:p>
    <w:sectPr w:rsidR="00F46222" w:rsidRPr="00C91A16" w:rsidSect="00390F3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755B" w14:textId="77777777" w:rsidR="00893D9E" w:rsidRDefault="00893D9E">
      <w:r>
        <w:separator/>
      </w:r>
    </w:p>
  </w:endnote>
  <w:endnote w:type="continuationSeparator" w:id="0">
    <w:p w14:paraId="793F41CD" w14:textId="77777777" w:rsidR="00893D9E" w:rsidRDefault="0089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71FA4" w14:textId="20F86BC4" w:rsidR="009C6929" w:rsidRDefault="00705427" w:rsidP="00705427">
    <w:pPr>
      <w:pStyle w:val="Stopka"/>
      <w:tabs>
        <w:tab w:val="clear" w:pos="4536"/>
        <w:tab w:val="left" w:pos="765"/>
      </w:tabs>
      <w:ind w:left="-426"/>
    </w:pPr>
    <w:r>
      <w:tab/>
    </w:r>
    <w:r>
      <w:tab/>
    </w:r>
    <w:r w:rsidR="00135E01">
      <w:rPr>
        <w:noProof/>
      </w:rPr>
      <w:drawing>
        <wp:anchor distT="0" distB="0" distL="114300" distR="114300" simplePos="0" relativeHeight="251657728" behindDoc="1" locked="0" layoutInCell="1" allowOverlap="1" wp14:anchorId="4FF600B7" wp14:editId="115E5876">
          <wp:simplePos x="0" y="0"/>
          <wp:positionH relativeFrom="margin">
            <wp:posOffset>683895</wp:posOffset>
          </wp:positionH>
          <wp:positionV relativeFrom="paragraph">
            <wp:posOffset>9720580</wp:posOffset>
          </wp:positionV>
          <wp:extent cx="6174105" cy="798195"/>
          <wp:effectExtent l="0" t="0" r="0" b="0"/>
          <wp:wrapNone/>
          <wp:docPr id="1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0F5E" w14:textId="46A513BB" w:rsidR="009C6929" w:rsidRPr="00134D3D" w:rsidRDefault="00135E01" w:rsidP="008A27D7">
    <w:pPr>
      <w:pStyle w:val="Stopka"/>
      <w:tabs>
        <w:tab w:val="clear" w:pos="4536"/>
        <w:tab w:val="clear" w:pos="9072"/>
      </w:tabs>
      <w:ind w:right="-342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E43EB74" wp14:editId="45F2CE31">
          <wp:simplePos x="0" y="0"/>
          <wp:positionH relativeFrom="margin">
            <wp:posOffset>683895</wp:posOffset>
          </wp:positionH>
          <wp:positionV relativeFrom="paragraph">
            <wp:posOffset>9720580</wp:posOffset>
          </wp:positionV>
          <wp:extent cx="6174105" cy="798195"/>
          <wp:effectExtent l="0" t="0" r="0" b="0"/>
          <wp:wrapNone/>
          <wp:docPr id="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680" behindDoc="1" locked="0" layoutInCell="1" allowOverlap="1" wp14:anchorId="6EAC9B0D" wp14:editId="2948E4CC">
          <wp:simplePos x="0" y="0"/>
          <wp:positionH relativeFrom="margin">
            <wp:posOffset>683895</wp:posOffset>
          </wp:positionH>
          <wp:positionV relativeFrom="paragraph">
            <wp:posOffset>9720580</wp:posOffset>
          </wp:positionV>
          <wp:extent cx="6174105" cy="798195"/>
          <wp:effectExtent l="0" t="0" r="0" b="0"/>
          <wp:wrapNone/>
          <wp:docPr id="1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1" locked="0" layoutInCell="1" allowOverlap="1" wp14:anchorId="6EC540B9" wp14:editId="5D50B9EF">
          <wp:simplePos x="0" y="0"/>
          <wp:positionH relativeFrom="margin">
            <wp:posOffset>683895</wp:posOffset>
          </wp:positionH>
          <wp:positionV relativeFrom="paragraph">
            <wp:posOffset>9720580</wp:posOffset>
          </wp:positionV>
          <wp:extent cx="6174105" cy="798195"/>
          <wp:effectExtent l="0" t="0" r="0" b="0"/>
          <wp:wrapNone/>
          <wp:docPr id="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032AD" w14:textId="77777777" w:rsidR="00893D9E" w:rsidRDefault="00893D9E">
      <w:r>
        <w:separator/>
      </w:r>
    </w:p>
  </w:footnote>
  <w:footnote w:type="continuationSeparator" w:id="0">
    <w:p w14:paraId="3D17D07B" w14:textId="77777777" w:rsidR="00893D9E" w:rsidRDefault="0089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95400" w14:textId="45533BCD" w:rsidR="009C6929" w:rsidRDefault="007554BB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3872" behindDoc="0" locked="0" layoutInCell="1" allowOverlap="1" wp14:anchorId="252A03F0" wp14:editId="3B56C29D">
          <wp:simplePos x="0" y="0"/>
          <wp:positionH relativeFrom="page">
            <wp:posOffset>85725</wp:posOffset>
          </wp:positionH>
          <wp:positionV relativeFrom="paragraph">
            <wp:posOffset>-372110</wp:posOffset>
          </wp:positionV>
          <wp:extent cx="7356423" cy="742950"/>
          <wp:effectExtent l="0" t="0" r="0" b="0"/>
          <wp:wrapNone/>
          <wp:docPr id="3632900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6423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E82FC" w14:textId="166D13B9" w:rsidR="009C6929" w:rsidRPr="00705427" w:rsidRDefault="007554BB" w:rsidP="00705427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1" allowOverlap="1" wp14:anchorId="69729D3C" wp14:editId="1599E884">
          <wp:simplePos x="0" y="0"/>
          <wp:positionH relativeFrom="column">
            <wp:posOffset>-804546</wp:posOffset>
          </wp:positionH>
          <wp:positionV relativeFrom="paragraph">
            <wp:posOffset>-374015</wp:posOffset>
          </wp:positionV>
          <wp:extent cx="7356423" cy="742950"/>
          <wp:effectExtent l="0" t="0" r="0" b="0"/>
          <wp:wrapNone/>
          <wp:docPr id="9096665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0401" cy="750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D46"/>
    <w:multiLevelType w:val="hybridMultilevel"/>
    <w:tmpl w:val="5110380E"/>
    <w:lvl w:ilvl="0" w:tplc="099E2DA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77233"/>
    <w:multiLevelType w:val="hybridMultilevel"/>
    <w:tmpl w:val="CDE42954"/>
    <w:lvl w:ilvl="0" w:tplc="6AF251B4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391E689B"/>
    <w:multiLevelType w:val="hybridMultilevel"/>
    <w:tmpl w:val="F33CD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94F02"/>
    <w:multiLevelType w:val="hybridMultilevel"/>
    <w:tmpl w:val="3E909298"/>
    <w:lvl w:ilvl="0" w:tplc="55FC0F5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D062DF"/>
    <w:multiLevelType w:val="hybridMultilevel"/>
    <w:tmpl w:val="E7429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D0D66"/>
    <w:multiLevelType w:val="hybridMultilevel"/>
    <w:tmpl w:val="A68E1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61586"/>
    <w:multiLevelType w:val="hybridMultilevel"/>
    <w:tmpl w:val="C21097E0"/>
    <w:lvl w:ilvl="0" w:tplc="745EB2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AD6818C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80596E"/>
    <w:multiLevelType w:val="hybridMultilevel"/>
    <w:tmpl w:val="C024A7BA"/>
    <w:lvl w:ilvl="0" w:tplc="276A99D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0728318">
    <w:abstractNumId w:val="2"/>
  </w:num>
  <w:num w:numId="2" w16cid:durableId="765612126">
    <w:abstractNumId w:val="7"/>
  </w:num>
  <w:num w:numId="3" w16cid:durableId="1779448247">
    <w:abstractNumId w:val="4"/>
  </w:num>
  <w:num w:numId="4" w16cid:durableId="17446393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1988113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2404717">
    <w:abstractNumId w:val="6"/>
  </w:num>
  <w:num w:numId="7" w16cid:durableId="789518629">
    <w:abstractNumId w:val="3"/>
  </w:num>
  <w:num w:numId="8" w16cid:durableId="1147821637">
    <w:abstractNumId w:val="1"/>
  </w:num>
  <w:num w:numId="9" w16cid:durableId="1502085308">
    <w:abstractNumId w:val="0"/>
  </w:num>
  <w:num w:numId="10" w16cid:durableId="16000259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17AAA"/>
    <w:rsid w:val="00022097"/>
    <w:rsid w:val="000236D4"/>
    <w:rsid w:val="00034FFB"/>
    <w:rsid w:val="00035C2A"/>
    <w:rsid w:val="00036C35"/>
    <w:rsid w:val="000424E6"/>
    <w:rsid w:val="00042553"/>
    <w:rsid w:val="00050CB2"/>
    <w:rsid w:val="00054BBD"/>
    <w:rsid w:val="00055671"/>
    <w:rsid w:val="000569E4"/>
    <w:rsid w:val="0006672E"/>
    <w:rsid w:val="0009781A"/>
    <w:rsid w:val="000A58FB"/>
    <w:rsid w:val="000B4B3A"/>
    <w:rsid w:val="000C1FB6"/>
    <w:rsid w:val="000C6B53"/>
    <w:rsid w:val="000E1648"/>
    <w:rsid w:val="000E6EB1"/>
    <w:rsid w:val="000E7AC5"/>
    <w:rsid w:val="000F1493"/>
    <w:rsid w:val="00113E93"/>
    <w:rsid w:val="00116344"/>
    <w:rsid w:val="00131570"/>
    <w:rsid w:val="00134D3D"/>
    <w:rsid w:val="00135E01"/>
    <w:rsid w:val="001641BC"/>
    <w:rsid w:val="001660AF"/>
    <w:rsid w:val="0017496E"/>
    <w:rsid w:val="00197B0D"/>
    <w:rsid w:val="001A1BA3"/>
    <w:rsid w:val="001B17DC"/>
    <w:rsid w:val="001B4393"/>
    <w:rsid w:val="001B631B"/>
    <w:rsid w:val="001C2291"/>
    <w:rsid w:val="001D6F2D"/>
    <w:rsid w:val="001D7DB3"/>
    <w:rsid w:val="001E1079"/>
    <w:rsid w:val="001E2373"/>
    <w:rsid w:val="001E5F4D"/>
    <w:rsid w:val="001F2D8C"/>
    <w:rsid w:val="00220541"/>
    <w:rsid w:val="00221ADA"/>
    <w:rsid w:val="0023472E"/>
    <w:rsid w:val="00242973"/>
    <w:rsid w:val="002560F5"/>
    <w:rsid w:val="00263C36"/>
    <w:rsid w:val="0026733A"/>
    <w:rsid w:val="00274E6D"/>
    <w:rsid w:val="00297FCA"/>
    <w:rsid w:val="002A2CD1"/>
    <w:rsid w:val="002A3247"/>
    <w:rsid w:val="002A7865"/>
    <w:rsid w:val="002B01C1"/>
    <w:rsid w:val="002B6F4B"/>
    <w:rsid w:val="002C1933"/>
    <w:rsid w:val="002C1CEA"/>
    <w:rsid w:val="002C6DCC"/>
    <w:rsid w:val="002D6F5F"/>
    <w:rsid w:val="002E6046"/>
    <w:rsid w:val="002F4E72"/>
    <w:rsid w:val="0030424D"/>
    <w:rsid w:val="00304C3C"/>
    <w:rsid w:val="003102A0"/>
    <w:rsid w:val="00312EB2"/>
    <w:rsid w:val="00331C2A"/>
    <w:rsid w:val="00335CF5"/>
    <w:rsid w:val="00343806"/>
    <w:rsid w:val="00347097"/>
    <w:rsid w:val="00347D4B"/>
    <w:rsid w:val="003527D3"/>
    <w:rsid w:val="003528C8"/>
    <w:rsid w:val="0035647D"/>
    <w:rsid w:val="003712E0"/>
    <w:rsid w:val="003739AA"/>
    <w:rsid w:val="00377E6A"/>
    <w:rsid w:val="00390F30"/>
    <w:rsid w:val="00391D14"/>
    <w:rsid w:val="00395411"/>
    <w:rsid w:val="003B4EBB"/>
    <w:rsid w:val="003C0521"/>
    <w:rsid w:val="003C6987"/>
    <w:rsid w:val="003D7AEA"/>
    <w:rsid w:val="003E5B7A"/>
    <w:rsid w:val="00404CE4"/>
    <w:rsid w:val="00437637"/>
    <w:rsid w:val="00437758"/>
    <w:rsid w:val="00437C17"/>
    <w:rsid w:val="00461B20"/>
    <w:rsid w:val="00465704"/>
    <w:rsid w:val="00473822"/>
    <w:rsid w:val="00476075"/>
    <w:rsid w:val="00485DC0"/>
    <w:rsid w:val="004A31CB"/>
    <w:rsid w:val="004A33D3"/>
    <w:rsid w:val="004A576E"/>
    <w:rsid w:val="004C3C3F"/>
    <w:rsid w:val="004E60B2"/>
    <w:rsid w:val="004E6B41"/>
    <w:rsid w:val="004E6C6B"/>
    <w:rsid w:val="004F090B"/>
    <w:rsid w:val="004F6887"/>
    <w:rsid w:val="00514D4F"/>
    <w:rsid w:val="00524994"/>
    <w:rsid w:val="00525B9C"/>
    <w:rsid w:val="00527C8F"/>
    <w:rsid w:val="00531785"/>
    <w:rsid w:val="00532E46"/>
    <w:rsid w:val="00541038"/>
    <w:rsid w:val="005410E8"/>
    <w:rsid w:val="00551776"/>
    <w:rsid w:val="005843F9"/>
    <w:rsid w:val="00584422"/>
    <w:rsid w:val="00584EDC"/>
    <w:rsid w:val="005865AC"/>
    <w:rsid w:val="005902EF"/>
    <w:rsid w:val="005C195D"/>
    <w:rsid w:val="005C7319"/>
    <w:rsid w:val="005D1ED1"/>
    <w:rsid w:val="005D3FFC"/>
    <w:rsid w:val="005E03A6"/>
    <w:rsid w:val="005E298E"/>
    <w:rsid w:val="005F3063"/>
    <w:rsid w:val="00601F87"/>
    <w:rsid w:val="00606FFE"/>
    <w:rsid w:val="006529E0"/>
    <w:rsid w:val="00654C63"/>
    <w:rsid w:val="006628FF"/>
    <w:rsid w:val="00671B8E"/>
    <w:rsid w:val="00675D26"/>
    <w:rsid w:val="006835B3"/>
    <w:rsid w:val="00686290"/>
    <w:rsid w:val="006A77AE"/>
    <w:rsid w:val="006B4C65"/>
    <w:rsid w:val="006C05BB"/>
    <w:rsid w:val="006C3500"/>
    <w:rsid w:val="006C5344"/>
    <w:rsid w:val="006C5A9B"/>
    <w:rsid w:val="006E11AB"/>
    <w:rsid w:val="006E5112"/>
    <w:rsid w:val="006E585D"/>
    <w:rsid w:val="006F788F"/>
    <w:rsid w:val="007039B9"/>
    <w:rsid w:val="00705427"/>
    <w:rsid w:val="00707486"/>
    <w:rsid w:val="00710FB6"/>
    <w:rsid w:val="00727F31"/>
    <w:rsid w:val="007554BB"/>
    <w:rsid w:val="0075666B"/>
    <w:rsid w:val="00765B25"/>
    <w:rsid w:val="00775B16"/>
    <w:rsid w:val="00780FD9"/>
    <w:rsid w:val="007C5FA2"/>
    <w:rsid w:val="007D2EB5"/>
    <w:rsid w:val="007E2CBA"/>
    <w:rsid w:val="007E330A"/>
    <w:rsid w:val="007E65CE"/>
    <w:rsid w:val="007E6B8D"/>
    <w:rsid w:val="007F4D58"/>
    <w:rsid w:val="007F5738"/>
    <w:rsid w:val="00800F8B"/>
    <w:rsid w:val="00803B38"/>
    <w:rsid w:val="00820268"/>
    <w:rsid w:val="008217FD"/>
    <w:rsid w:val="008249AC"/>
    <w:rsid w:val="00832CCC"/>
    <w:rsid w:val="00844314"/>
    <w:rsid w:val="0086749E"/>
    <w:rsid w:val="00880186"/>
    <w:rsid w:val="00880F03"/>
    <w:rsid w:val="00893D9E"/>
    <w:rsid w:val="008A27D7"/>
    <w:rsid w:val="008B7581"/>
    <w:rsid w:val="008B762A"/>
    <w:rsid w:val="008C58B3"/>
    <w:rsid w:val="008C5F12"/>
    <w:rsid w:val="008D71F3"/>
    <w:rsid w:val="008F5BC6"/>
    <w:rsid w:val="008F6691"/>
    <w:rsid w:val="00912DE6"/>
    <w:rsid w:val="00932FDE"/>
    <w:rsid w:val="00944055"/>
    <w:rsid w:val="00951A66"/>
    <w:rsid w:val="00953327"/>
    <w:rsid w:val="00953605"/>
    <w:rsid w:val="00960A69"/>
    <w:rsid w:val="00962396"/>
    <w:rsid w:val="00963E1E"/>
    <w:rsid w:val="009B75BA"/>
    <w:rsid w:val="009C2E24"/>
    <w:rsid w:val="009C4CAB"/>
    <w:rsid w:val="009C6929"/>
    <w:rsid w:val="009D6761"/>
    <w:rsid w:val="00A01C1C"/>
    <w:rsid w:val="00A0337C"/>
    <w:rsid w:val="00A1125B"/>
    <w:rsid w:val="00A137BC"/>
    <w:rsid w:val="00A13992"/>
    <w:rsid w:val="00A236D3"/>
    <w:rsid w:val="00A35DC7"/>
    <w:rsid w:val="00A4221C"/>
    <w:rsid w:val="00A5767C"/>
    <w:rsid w:val="00A62EB8"/>
    <w:rsid w:val="00A668C6"/>
    <w:rsid w:val="00A71A01"/>
    <w:rsid w:val="00A73ABE"/>
    <w:rsid w:val="00AA43D9"/>
    <w:rsid w:val="00AD3643"/>
    <w:rsid w:val="00AE00E5"/>
    <w:rsid w:val="00AF0A3E"/>
    <w:rsid w:val="00AF252A"/>
    <w:rsid w:val="00AF4F80"/>
    <w:rsid w:val="00B04D21"/>
    <w:rsid w:val="00B13BAF"/>
    <w:rsid w:val="00B25D93"/>
    <w:rsid w:val="00B33E58"/>
    <w:rsid w:val="00B44613"/>
    <w:rsid w:val="00B45624"/>
    <w:rsid w:val="00B47E48"/>
    <w:rsid w:val="00B532B1"/>
    <w:rsid w:val="00B626C0"/>
    <w:rsid w:val="00B63B47"/>
    <w:rsid w:val="00B710C5"/>
    <w:rsid w:val="00B7189A"/>
    <w:rsid w:val="00B83670"/>
    <w:rsid w:val="00B841D0"/>
    <w:rsid w:val="00B84997"/>
    <w:rsid w:val="00B8743C"/>
    <w:rsid w:val="00B941EA"/>
    <w:rsid w:val="00BA047D"/>
    <w:rsid w:val="00BA65BC"/>
    <w:rsid w:val="00BA6758"/>
    <w:rsid w:val="00BB63CB"/>
    <w:rsid w:val="00BD0C09"/>
    <w:rsid w:val="00BD406F"/>
    <w:rsid w:val="00C04A87"/>
    <w:rsid w:val="00C17F30"/>
    <w:rsid w:val="00C21551"/>
    <w:rsid w:val="00C27620"/>
    <w:rsid w:val="00C30902"/>
    <w:rsid w:val="00C36734"/>
    <w:rsid w:val="00C457A1"/>
    <w:rsid w:val="00C54764"/>
    <w:rsid w:val="00C55503"/>
    <w:rsid w:val="00C616E1"/>
    <w:rsid w:val="00C715E1"/>
    <w:rsid w:val="00C85A23"/>
    <w:rsid w:val="00C85D1E"/>
    <w:rsid w:val="00C91A16"/>
    <w:rsid w:val="00CC0F09"/>
    <w:rsid w:val="00CC651B"/>
    <w:rsid w:val="00CD5BF8"/>
    <w:rsid w:val="00CE0978"/>
    <w:rsid w:val="00CE7492"/>
    <w:rsid w:val="00D25E6B"/>
    <w:rsid w:val="00D34735"/>
    <w:rsid w:val="00D35711"/>
    <w:rsid w:val="00D4178B"/>
    <w:rsid w:val="00D655F3"/>
    <w:rsid w:val="00D676DB"/>
    <w:rsid w:val="00DA4EB3"/>
    <w:rsid w:val="00DA5205"/>
    <w:rsid w:val="00DB0D98"/>
    <w:rsid w:val="00DB1AC5"/>
    <w:rsid w:val="00DB68EF"/>
    <w:rsid w:val="00DD2016"/>
    <w:rsid w:val="00DD45DB"/>
    <w:rsid w:val="00DE02DD"/>
    <w:rsid w:val="00DF5333"/>
    <w:rsid w:val="00E0417F"/>
    <w:rsid w:val="00E04CD5"/>
    <w:rsid w:val="00E05E61"/>
    <w:rsid w:val="00E10DB1"/>
    <w:rsid w:val="00E13D56"/>
    <w:rsid w:val="00E1674C"/>
    <w:rsid w:val="00E17107"/>
    <w:rsid w:val="00E26F75"/>
    <w:rsid w:val="00E41210"/>
    <w:rsid w:val="00E4667F"/>
    <w:rsid w:val="00E6287F"/>
    <w:rsid w:val="00E6592D"/>
    <w:rsid w:val="00E71D1C"/>
    <w:rsid w:val="00E728CE"/>
    <w:rsid w:val="00E72953"/>
    <w:rsid w:val="00E87696"/>
    <w:rsid w:val="00E90496"/>
    <w:rsid w:val="00EB2984"/>
    <w:rsid w:val="00EC093E"/>
    <w:rsid w:val="00ED0D74"/>
    <w:rsid w:val="00EF0481"/>
    <w:rsid w:val="00F20468"/>
    <w:rsid w:val="00F259B6"/>
    <w:rsid w:val="00F320B7"/>
    <w:rsid w:val="00F321DC"/>
    <w:rsid w:val="00F46222"/>
    <w:rsid w:val="00F51D54"/>
    <w:rsid w:val="00F62717"/>
    <w:rsid w:val="00F64437"/>
    <w:rsid w:val="00F75C06"/>
    <w:rsid w:val="00F87AAF"/>
    <w:rsid w:val="00F90E16"/>
    <w:rsid w:val="00FA0347"/>
    <w:rsid w:val="00FB17EE"/>
    <w:rsid w:val="00FC2213"/>
    <w:rsid w:val="00FC524D"/>
    <w:rsid w:val="00FD286D"/>
    <w:rsid w:val="00FD42DE"/>
    <w:rsid w:val="00FD4617"/>
    <w:rsid w:val="00F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08AA6"/>
  <w15:chartTrackingRefBased/>
  <w15:docId w15:val="{DE4896B1-F89F-47FA-BE75-516C9588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5F12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12EB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7295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character" w:styleId="Hipercze">
    <w:name w:val="Hyperlink"/>
    <w:rsid w:val="00DD45DB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D676DB"/>
    <w:pPr>
      <w:jc w:val="center"/>
    </w:pPr>
    <w:rPr>
      <w:b/>
      <w:sz w:val="20"/>
      <w:szCs w:val="20"/>
      <w:lang w:val="x-none" w:eastAsia="x-none"/>
    </w:rPr>
  </w:style>
  <w:style w:type="character" w:customStyle="1" w:styleId="PodtytuZnak">
    <w:name w:val="Podtytuł Znak"/>
    <w:link w:val="Podtytu"/>
    <w:rsid w:val="00D676DB"/>
    <w:rPr>
      <w:b/>
      <w:lang w:val="x-none" w:eastAsia="x-none"/>
    </w:rPr>
  </w:style>
  <w:style w:type="paragraph" w:customStyle="1" w:styleId="Tekstpodstawowy21">
    <w:name w:val="Tekst podstawowy 21"/>
    <w:basedOn w:val="Normalny"/>
    <w:rsid w:val="002A2CD1"/>
    <w:pPr>
      <w:suppressAutoHyphens/>
      <w:jc w:val="both"/>
    </w:pPr>
    <w:rPr>
      <w:lang w:eastAsia="ar-SA"/>
    </w:rPr>
  </w:style>
  <w:style w:type="character" w:styleId="Odwoaniedokomentarza">
    <w:name w:val="annotation reference"/>
    <w:rsid w:val="00331C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31C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31C2A"/>
  </w:style>
  <w:style w:type="paragraph" w:styleId="Tematkomentarza">
    <w:name w:val="annotation subject"/>
    <w:basedOn w:val="Tekstkomentarza"/>
    <w:next w:val="Tekstkomentarza"/>
    <w:link w:val="TematkomentarzaZnak"/>
    <w:rsid w:val="00331C2A"/>
    <w:rPr>
      <w:b/>
      <w:bCs/>
    </w:rPr>
  </w:style>
  <w:style w:type="character" w:customStyle="1" w:styleId="TematkomentarzaZnak">
    <w:name w:val="Temat komentarza Znak"/>
    <w:link w:val="Tematkomentarza"/>
    <w:rsid w:val="00331C2A"/>
    <w:rPr>
      <w:b/>
      <w:bCs/>
    </w:rPr>
  </w:style>
  <w:style w:type="paragraph" w:customStyle="1" w:styleId="Default">
    <w:name w:val="Default"/>
    <w:rsid w:val="00D417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528C8"/>
    <w:pPr>
      <w:spacing w:before="100" w:beforeAutospacing="1" w:after="100" w:afterAutospacing="1"/>
    </w:pPr>
  </w:style>
  <w:style w:type="character" w:styleId="Uwydatnienie">
    <w:name w:val="Emphasis"/>
    <w:uiPriority w:val="20"/>
    <w:qFormat/>
    <w:rsid w:val="003528C8"/>
    <w:rPr>
      <w:i/>
      <w:iCs/>
    </w:rPr>
  </w:style>
  <w:style w:type="paragraph" w:styleId="Poprawka">
    <w:name w:val="Revision"/>
    <w:hidden/>
    <w:uiPriority w:val="99"/>
    <w:semiHidden/>
    <w:rsid w:val="00D25E6B"/>
    <w:rPr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locked/>
    <w:rsid w:val="00135E01"/>
    <w:rPr>
      <w:rFonts w:ascii="Calibri" w:eastAsia="Calibri" w:hAnsi="Calibri" w:cs="Calibri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"/>
    <w:basedOn w:val="Normalny"/>
    <w:link w:val="AkapitzlistZnak"/>
    <w:uiPriority w:val="34"/>
    <w:qFormat/>
    <w:rsid w:val="00135E01"/>
    <w:pPr>
      <w:spacing w:after="200" w:line="276" w:lineRule="auto"/>
      <w:ind w:left="720"/>
      <w:contextualSpacing/>
    </w:pPr>
    <w:rPr>
      <w:rFonts w:ascii="Calibri" w:eastAsia="Calibri" w:hAnsi="Calibri" w:cs="Calibri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312EB2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5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790DB-A9D6-46E1-9A19-9AE44142F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1182</Words>
  <Characters>8103</Characters>
  <Application>Microsoft Office Word</Application>
  <DocSecurity>0</DocSecurity>
  <Lines>279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marcin.dudzinski</dc:creator>
  <cp:keywords/>
  <cp:lastModifiedBy>Piotr Odziemek</cp:lastModifiedBy>
  <cp:revision>3</cp:revision>
  <cp:lastPrinted>2025-07-23T06:21:00Z</cp:lastPrinted>
  <dcterms:created xsi:type="dcterms:W3CDTF">2025-11-19T19:42:00Z</dcterms:created>
  <dcterms:modified xsi:type="dcterms:W3CDTF">2026-03-26T07:46:00Z</dcterms:modified>
</cp:coreProperties>
</file>